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BC" w:rsidRDefault="00F328BC" w:rsidP="00F328BC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Администрация </w:t>
      </w:r>
    </w:p>
    <w:p w:rsidR="00F328BC" w:rsidRDefault="00F328BC" w:rsidP="00F328BC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Орловского сельского поселения</w:t>
      </w:r>
    </w:p>
    <w:p w:rsidR="00F328BC" w:rsidRDefault="00F328BC" w:rsidP="00F328B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211"/>
        <w:gridCol w:w="3448"/>
      </w:tblGrid>
      <w:tr w:rsidR="00F328BC" w:rsidTr="00F328BC">
        <w:tc>
          <w:tcPr>
            <w:tcW w:w="3697" w:type="dxa"/>
            <w:hideMark/>
          </w:tcPr>
          <w:p w:rsidR="00F328BC" w:rsidRDefault="00F328BC" w:rsidP="00B31825">
            <w:pPr>
              <w:pStyle w:val="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="00BD6FD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  <w:r w:rsidR="00B3182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» </w:t>
            </w:r>
            <w:r w:rsidR="00B3182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ма</w:t>
            </w:r>
            <w:r w:rsidR="00CC2B6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201</w:t>
            </w:r>
            <w:r w:rsidR="00BD6FD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F328BC" w:rsidRDefault="00F328BC">
            <w:pPr>
              <w:pStyle w:val="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Центральный</w:t>
            </w:r>
          </w:p>
          <w:p w:rsidR="00F328BC" w:rsidRDefault="00F328BC">
            <w:pPr>
              <w:pStyle w:val="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F328BC" w:rsidRDefault="00F328BC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F328BC" w:rsidRDefault="00F328BC" w:rsidP="00B31825">
            <w:pPr>
              <w:pStyle w:val="3"/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№  </w:t>
            </w:r>
            <w:r w:rsidR="00CC2B63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</w:t>
            </w:r>
            <w:r w:rsidR="00B3182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46</w:t>
            </w:r>
          </w:p>
        </w:tc>
      </w:tr>
    </w:tbl>
    <w:p w:rsidR="00F328BC" w:rsidRDefault="00F328BC" w:rsidP="00F328BC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F328BC" w:rsidRDefault="00F328BC" w:rsidP="00F328B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О смотре-конкурсе по благоустройству</w:t>
      </w:r>
    </w:p>
    <w:p w:rsidR="00F328BC" w:rsidRDefault="00F819AA" w:rsidP="00F328B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в населённых пунктах</w:t>
      </w:r>
      <w:r w:rsidR="00F328BC">
        <w:rPr>
          <w:rFonts w:ascii="Arial" w:hAnsi="Arial" w:cs="Arial"/>
          <w:b/>
          <w:color w:val="000000"/>
          <w:sz w:val="22"/>
          <w:szCs w:val="22"/>
        </w:rPr>
        <w:t xml:space="preserve"> муниципального образования</w:t>
      </w:r>
    </w:p>
    <w:p w:rsidR="00F328BC" w:rsidRDefault="00F328BC" w:rsidP="00F328B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«Орловское сельское поселение»</w:t>
      </w:r>
    </w:p>
    <w:p w:rsidR="00F328BC" w:rsidRDefault="00F328BC" w:rsidP="00F328BC">
      <w:pPr>
        <w:rPr>
          <w:rFonts w:ascii="Arial" w:hAnsi="Arial" w:cs="Arial"/>
          <w:b/>
          <w:i/>
          <w:color w:val="000000"/>
        </w:rPr>
      </w:pPr>
    </w:p>
    <w:p w:rsidR="00492719" w:rsidRDefault="00F328BC" w:rsidP="0049271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328BC">
        <w:rPr>
          <w:rFonts w:ascii="Arial" w:hAnsi="Arial" w:cs="Arial"/>
        </w:rPr>
        <w:t>В соответствии   с  Законом Томской области от 15 августа 2002 года № 61-ОЗ «Об основах благоустройства территорий городов и других населенных пу</w:t>
      </w:r>
      <w:r w:rsidR="003B28D7">
        <w:rPr>
          <w:rFonts w:ascii="Arial" w:hAnsi="Arial" w:cs="Arial"/>
        </w:rPr>
        <w:t>нктов Томской области», Правилами по благоустройству территории муниципального образования «Орловское сельское поселение», утвержденными решением Совета Орловского сельского поселения от 17.04.2012г №1, в целях</w:t>
      </w:r>
      <w:r w:rsidRPr="00F328BC">
        <w:rPr>
          <w:rFonts w:ascii="Arial" w:hAnsi="Arial" w:cs="Arial"/>
        </w:rPr>
        <w:t xml:space="preserve"> восстановления и дальнейшего обновления элементов благоустройства, повышения комфортности жизнедеятельности населения</w:t>
      </w:r>
      <w:r w:rsidR="003B28D7">
        <w:rPr>
          <w:rFonts w:ascii="Arial" w:hAnsi="Arial" w:cs="Arial"/>
        </w:rPr>
        <w:t>,</w:t>
      </w:r>
      <w:proofErr w:type="gramEnd"/>
    </w:p>
    <w:p w:rsidR="00F328BC" w:rsidRPr="00F328BC" w:rsidRDefault="00F328BC" w:rsidP="00F328BC">
      <w:pPr>
        <w:pStyle w:val="a4"/>
        <w:ind w:firstLine="708"/>
        <w:jc w:val="both"/>
        <w:rPr>
          <w:rFonts w:ascii="Arial" w:hAnsi="Arial" w:cs="Arial"/>
        </w:rPr>
      </w:pPr>
    </w:p>
    <w:p w:rsidR="00F328BC" w:rsidRDefault="00F328BC" w:rsidP="00F328BC">
      <w:pPr>
        <w:ind w:firstLine="667"/>
        <w:jc w:val="both"/>
        <w:rPr>
          <w:rFonts w:ascii="Arial" w:hAnsi="Arial" w:cs="Arial"/>
          <w:b/>
          <w:color w:val="000000"/>
        </w:rPr>
      </w:pPr>
    </w:p>
    <w:p w:rsidR="00F328BC" w:rsidRDefault="00F328BC" w:rsidP="00F328BC">
      <w:pPr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П</w:t>
      </w:r>
      <w:proofErr w:type="gramEnd"/>
      <w:r>
        <w:rPr>
          <w:rFonts w:ascii="Arial" w:hAnsi="Arial" w:cs="Arial"/>
          <w:b/>
          <w:color w:val="000000"/>
        </w:rPr>
        <w:t xml:space="preserve"> О С Т А Н О В Л Я Ю:</w:t>
      </w:r>
    </w:p>
    <w:p w:rsidR="00F328BC" w:rsidRDefault="00F328BC" w:rsidP="00F328BC">
      <w:pPr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Объявить смотр-конкурс по благоустройству </w:t>
      </w:r>
      <w:r w:rsidR="00F819AA">
        <w:rPr>
          <w:rFonts w:ascii="Arial" w:hAnsi="Arial" w:cs="Arial"/>
          <w:bCs/>
          <w:iCs/>
        </w:rPr>
        <w:t>в населённых пунктах</w:t>
      </w:r>
      <w:r>
        <w:rPr>
          <w:rFonts w:ascii="Arial" w:hAnsi="Arial" w:cs="Arial"/>
          <w:bCs/>
          <w:iCs/>
        </w:rPr>
        <w:t xml:space="preserve"> муниципального образования «Орловское сельское поселение»  на  период с 1 июня по 1 ноября 201</w:t>
      </w:r>
      <w:r w:rsidR="00BD6FD8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 года.</w:t>
      </w:r>
    </w:p>
    <w:p w:rsidR="00F328BC" w:rsidRPr="00C76895" w:rsidRDefault="00F328BC" w:rsidP="00C76895">
      <w:pPr>
        <w:numPr>
          <w:ilvl w:val="0"/>
          <w:numId w:val="10"/>
        </w:numPr>
        <w:jc w:val="both"/>
        <w:outlineLvl w:val="0"/>
        <w:rPr>
          <w:rFonts w:ascii="Arial" w:hAnsi="Arial" w:cs="Arial"/>
        </w:rPr>
      </w:pPr>
      <w:r w:rsidRPr="00C76895">
        <w:rPr>
          <w:rFonts w:ascii="Arial" w:hAnsi="Arial" w:cs="Arial"/>
        </w:rPr>
        <w:t xml:space="preserve">Утвердить Положение о смотре-конкурсе по благоустройству </w:t>
      </w:r>
      <w:r w:rsidR="00F819AA">
        <w:rPr>
          <w:rFonts w:ascii="Arial" w:hAnsi="Arial" w:cs="Arial"/>
        </w:rPr>
        <w:t>в населённых пунктах</w:t>
      </w:r>
      <w:r w:rsidRPr="00C76895">
        <w:rPr>
          <w:rFonts w:ascii="Arial" w:hAnsi="Arial" w:cs="Arial"/>
        </w:rPr>
        <w:t xml:space="preserve">  муниципального образования «Орловское сельское поселение» </w:t>
      </w:r>
      <w:r w:rsidR="00C76895" w:rsidRPr="00C76895">
        <w:rPr>
          <w:rFonts w:ascii="Arial" w:hAnsi="Arial" w:cs="Arial"/>
        </w:rPr>
        <w:t>согласно приложению  1 к постановлению.</w:t>
      </w:r>
    </w:p>
    <w:p w:rsidR="00F328BC" w:rsidRDefault="00F328BC" w:rsidP="00F328BC">
      <w:pPr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состав комиссии по организации смотра-конкурса по благоустройству </w:t>
      </w:r>
      <w:r w:rsidR="00F819AA">
        <w:rPr>
          <w:rFonts w:ascii="Arial" w:hAnsi="Arial" w:cs="Arial"/>
        </w:rPr>
        <w:t>в населённых пунктах</w:t>
      </w:r>
      <w:r>
        <w:rPr>
          <w:rFonts w:ascii="Arial" w:hAnsi="Arial" w:cs="Arial"/>
        </w:rPr>
        <w:t xml:space="preserve"> муниципального образования «Орловское сельское поселение» и подведению его итогов</w:t>
      </w:r>
      <w:r w:rsidR="00C76895">
        <w:rPr>
          <w:rFonts w:ascii="Arial" w:hAnsi="Arial" w:cs="Arial"/>
        </w:rPr>
        <w:t xml:space="preserve"> согласноп</w:t>
      </w:r>
      <w:r>
        <w:rPr>
          <w:rFonts w:ascii="Arial" w:hAnsi="Arial" w:cs="Arial"/>
        </w:rPr>
        <w:t>риложени</w:t>
      </w:r>
      <w:r w:rsidR="00C76895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 2</w:t>
      </w:r>
      <w:r w:rsidR="00C76895">
        <w:rPr>
          <w:rFonts w:ascii="Arial" w:hAnsi="Arial" w:cs="Arial"/>
        </w:rPr>
        <w:t xml:space="preserve"> к постановлению</w:t>
      </w:r>
      <w:r>
        <w:rPr>
          <w:rFonts w:ascii="Arial" w:hAnsi="Arial" w:cs="Arial"/>
        </w:rPr>
        <w:t>.</w:t>
      </w:r>
    </w:p>
    <w:p w:rsidR="004A6776" w:rsidRDefault="00ED433B" w:rsidP="00F328BC">
      <w:pPr>
        <w:pStyle w:val="a3"/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325F61">
        <w:rPr>
          <w:rFonts w:ascii="Arial" w:hAnsi="Arial" w:cs="Arial"/>
        </w:rPr>
        <w:t>астоящее постановление</w:t>
      </w:r>
      <w:r>
        <w:rPr>
          <w:rFonts w:ascii="Arial" w:hAnsi="Arial" w:cs="Arial"/>
        </w:rPr>
        <w:t xml:space="preserve">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</w:t>
      </w:r>
      <w:r w:rsidR="004A6776">
        <w:rPr>
          <w:rFonts w:ascii="Arial" w:hAnsi="Arial" w:cs="Arial"/>
        </w:rPr>
        <w:t>Территория», но не ранее 01 июня 2015 года</w:t>
      </w:r>
    </w:p>
    <w:p w:rsidR="004A6776" w:rsidRDefault="004A6776" w:rsidP="00F328BC">
      <w:pPr>
        <w:pStyle w:val="a3"/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Обнародовать постановление</w:t>
      </w:r>
      <w:r w:rsidR="002249D1">
        <w:rPr>
          <w:rFonts w:ascii="Arial" w:hAnsi="Arial" w:cs="Arial"/>
        </w:rPr>
        <w:t>в порядке, установленном Уставом Орловского сельского поселения</w:t>
      </w:r>
      <w:r w:rsidR="00325F61">
        <w:rPr>
          <w:rFonts w:ascii="Arial" w:hAnsi="Arial" w:cs="Arial"/>
        </w:rPr>
        <w:t xml:space="preserve">. </w:t>
      </w:r>
    </w:p>
    <w:p w:rsidR="00325F61" w:rsidRDefault="00BD6FD8" w:rsidP="00F328BC">
      <w:pPr>
        <w:pStyle w:val="a3"/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proofErr w:type="gramStart"/>
      <w:r w:rsidRPr="00BD6FD8">
        <w:rPr>
          <w:rFonts w:ascii="Arial" w:hAnsi="Arial" w:cs="Arial"/>
        </w:rPr>
        <w:t>Разместить постановление</w:t>
      </w:r>
      <w:proofErr w:type="gramEnd"/>
      <w:r w:rsidRPr="00BD6FD8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Pr="00BD6FD8">
        <w:rPr>
          <w:rFonts w:ascii="Arial" w:hAnsi="Arial" w:cs="Arial"/>
        </w:rPr>
        <w:t>Верхнекетского</w:t>
      </w:r>
      <w:proofErr w:type="spellEnd"/>
      <w:r w:rsidRPr="00BD6FD8">
        <w:rPr>
          <w:rFonts w:ascii="Arial" w:hAnsi="Arial" w:cs="Arial"/>
        </w:rPr>
        <w:t xml:space="preserve"> района в информационно-телекоммуникационной сети Интернет.</w:t>
      </w:r>
    </w:p>
    <w:p w:rsidR="00F328BC" w:rsidRPr="00F328BC" w:rsidRDefault="00F328BC" w:rsidP="00F328BC">
      <w:pPr>
        <w:pStyle w:val="a3"/>
        <w:numPr>
          <w:ilvl w:val="0"/>
          <w:numId w:val="10"/>
        </w:numPr>
        <w:tabs>
          <w:tab w:val="num" w:pos="360"/>
        </w:tabs>
        <w:jc w:val="both"/>
        <w:outlineLvl w:val="0"/>
        <w:rPr>
          <w:rFonts w:ascii="Arial" w:hAnsi="Arial" w:cs="Arial"/>
        </w:rPr>
      </w:pPr>
      <w:proofErr w:type="gramStart"/>
      <w:r w:rsidRPr="00F328BC">
        <w:rPr>
          <w:rFonts w:ascii="Arial" w:hAnsi="Arial" w:cs="Arial"/>
        </w:rPr>
        <w:t>Контроль за</w:t>
      </w:r>
      <w:proofErr w:type="gramEnd"/>
      <w:r w:rsidRPr="00F328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328BC" w:rsidRDefault="00F328BC" w:rsidP="00F328BC">
      <w:pPr>
        <w:tabs>
          <w:tab w:val="num" w:pos="360"/>
        </w:tabs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Орловского</w:t>
      </w: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Е.М.Стражева</w:t>
      </w:r>
      <w:proofErr w:type="spellEnd"/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:rsidR="00F328BC" w:rsidRDefault="00F328BC" w:rsidP="00F328BC">
      <w:pPr>
        <w:rPr>
          <w:rFonts w:ascii="Arial" w:hAnsi="Arial"/>
        </w:rPr>
      </w:pPr>
    </w:p>
    <w:p w:rsidR="00F328BC" w:rsidRDefault="00F328BC" w:rsidP="00F328BC">
      <w:pPr>
        <w:rPr>
          <w:rFonts w:ascii="Arial" w:hAnsi="Arial"/>
        </w:rPr>
      </w:pPr>
    </w:p>
    <w:p w:rsidR="001F58BC" w:rsidRPr="00B31825" w:rsidRDefault="00F328BC" w:rsidP="00B31825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Дело-1, комис</w:t>
      </w:r>
      <w:r w:rsidR="00492719">
        <w:rPr>
          <w:rFonts w:ascii="Arial" w:hAnsi="Arial"/>
          <w:sz w:val="20"/>
          <w:szCs w:val="20"/>
        </w:rPr>
        <w:t>сия</w:t>
      </w:r>
      <w:r>
        <w:rPr>
          <w:rFonts w:ascii="Arial" w:hAnsi="Arial"/>
          <w:sz w:val="20"/>
          <w:szCs w:val="20"/>
        </w:rPr>
        <w:t>-1, бухгалтерия – 1, Адм.-1, прокуратура - 1</w:t>
      </w:r>
    </w:p>
    <w:p w:rsidR="001F58BC" w:rsidRDefault="001F58BC" w:rsidP="00F328BC">
      <w:pPr>
        <w:ind w:left="5040"/>
        <w:outlineLvl w:val="0"/>
        <w:rPr>
          <w:rFonts w:ascii="Arial" w:hAnsi="Arial" w:cs="Arial"/>
          <w:sz w:val="22"/>
          <w:szCs w:val="22"/>
        </w:rPr>
      </w:pPr>
    </w:p>
    <w:p w:rsidR="00325F61" w:rsidRDefault="00325F61" w:rsidP="00F328BC">
      <w:pPr>
        <w:ind w:left="5040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50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1</w:t>
      </w:r>
    </w:p>
    <w:p w:rsidR="00F328BC" w:rsidRDefault="00F328BC" w:rsidP="00F328BC">
      <w:pPr>
        <w:ind w:left="50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F328BC" w:rsidRDefault="00F328BC" w:rsidP="00F328BC">
      <w:pPr>
        <w:ind w:left="50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Орловского сельского поселения</w:t>
      </w:r>
    </w:p>
    <w:p w:rsidR="00F328BC" w:rsidRDefault="00F328BC" w:rsidP="00F328BC">
      <w:pPr>
        <w:ind w:left="50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</w:t>
      </w:r>
      <w:r w:rsidR="00BD6FD8">
        <w:rPr>
          <w:rFonts w:ascii="Arial" w:hAnsi="Arial" w:cs="Arial"/>
          <w:sz w:val="22"/>
          <w:szCs w:val="22"/>
        </w:rPr>
        <w:t>0</w:t>
      </w:r>
      <w:r w:rsidR="00B31825">
        <w:rPr>
          <w:rFonts w:ascii="Arial" w:hAnsi="Arial" w:cs="Arial"/>
          <w:sz w:val="22"/>
          <w:szCs w:val="22"/>
        </w:rPr>
        <w:t>8</w:t>
      </w:r>
      <w:r w:rsidR="00CC2B63">
        <w:rPr>
          <w:rFonts w:ascii="Arial" w:hAnsi="Arial" w:cs="Arial"/>
          <w:sz w:val="22"/>
          <w:szCs w:val="22"/>
        </w:rPr>
        <w:t xml:space="preserve">»  </w:t>
      </w:r>
      <w:r w:rsidR="00B31825">
        <w:rPr>
          <w:rFonts w:ascii="Arial" w:hAnsi="Arial" w:cs="Arial"/>
          <w:sz w:val="22"/>
          <w:szCs w:val="22"/>
        </w:rPr>
        <w:t>мая</w:t>
      </w:r>
      <w:r w:rsidR="00CC2B6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201</w:t>
      </w:r>
      <w:r w:rsidR="00BD6FD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г</w:t>
      </w:r>
      <w:proofErr w:type="spellEnd"/>
      <w:r>
        <w:rPr>
          <w:rFonts w:ascii="Arial" w:hAnsi="Arial" w:cs="Arial"/>
          <w:sz w:val="22"/>
          <w:szCs w:val="22"/>
        </w:rPr>
        <w:t>. №</w:t>
      </w:r>
      <w:r w:rsidR="00CC2B63">
        <w:rPr>
          <w:rFonts w:ascii="Arial" w:hAnsi="Arial" w:cs="Arial"/>
          <w:sz w:val="22"/>
          <w:szCs w:val="22"/>
        </w:rPr>
        <w:t>0</w:t>
      </w:r>
      <w:r w:rsidR="00B31825">
        <w:rPr>
          <w:rFonts w:ascii="Arial" w:hAnsi="Arial" w:cs="Arial"/>
          <w:sz w:val="22"/>
          <w:szCs w:val="22"/>
        </w:rPr>
        <w:t>46</w:t>
      </w:r>
    </w:p>
    <w:p w:rsidR="00F328BC" w:rsidRDefault="00F328BC" w:rsidP="00F328BC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F328BC" w:rsidRDefault="00F328BC" w:rsidP="00F328BC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Положение</w:t>
      </w:r>
    </w:p>
    <w:p w:rsidR="00F328BC" w:rsidRDefault="00F328BC" w:rsidP="00F328B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смотре - конкурсе по благоустройству</w:t>
      </w:r>
    </w:p>
    <w:p w:rsidR="00F328BC" w:rsidRDefault="00F819AA" w:rsidP="00F328B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населённых пунктах</w:t>
      </w:r>
      <w:r w:rsidR="00F328BC">
        <w:rPr>
          <w:rFonts w:ascii="Arial" w:hAnsi="Arial" w:cs="Arial"/>
          <w:b/>
          <w:sz w:val="26"/>
          <w:szCs w:val="26"/>
        </w:rPr>
        <w:t xml:space="preserve"> муниципального образования</w:t>
      </w:r>
    </w:p>
    <w:p w:rsidR="00F328BC" w:rsidRDefault="00F328BC" w:rsidP="00F328B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«Орловское сельское поселение»</w:t>
      </w:r>
    </w:p>
    <w:p w:rsidR="00F328BC" w:rsidRDefault="00F328BC" w:rsidP="00F328BC">
      <w:pPr>
        <w:outlineLvl w:val="0"/>
        <w:rPr>
          <w:rFonts w:ascii="Arial" w:hAnsi="Arial" w:cs="Arial"/>
          <w:sz w:val="28"/>
          <w:szCs w:val="28"/>
        </w:rPr>
      </w:pPr>
    </w:p>
    <w:p w:rsidR="00F328BC" w:rsidRDefault="00F328BC" w:rsidP="00F328BC">
      <w:pPr>
        <w:tabs>
          <w:tab w:val="num" w:pos="720"/>
          <w:tab w:val="num" w:pos="900"/>
        </w:tabs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proofErr w:type="gramStart"/>
      <w:r w:rsidR="00F819AA">
        <w:rPr>
          <w:rFonts w:ascii="Arial" w:hAnsi="Arial" w:cs="Arial"/>
        </w:rPr>
        <w:t xml:space="preserve">1.Настоящее </w:t>
      </w:r>
      <w:r>
        <w:rPr>
          <w:rFonts w:ascii="Arial" w:hAnsi="Arial" w:cs="Arial"/>
        </w:rPr>
        <w:t>Положение о смотре-конкурсе разработано в соответ</w:t>
      </w:r>
      <w:r w:rsidR="001F58BC">
        <w:rPr>
          <w:rFonts w:ascii="Arial" w:hAnsi="Arial" w:cs="Arial"/>
        </w:rPr>
        <w:t xml:space="preserve">ствии с Законом Томской области </w:t>
      </w:r>
      <w:r>
        <w:rPr>
          <w:rFonts w:ascii="Arial" w:hAnsi="Arial" w:cs="Arial"/>
        </w:rPr>
        <w:t>от 15.08.2002г</w:t>
      </w:r>
      <w:r w:rsidR="001F58BC">
        <w:rPr>
          <w:rFonts w:ascii="Arial" w:hAnsi="Arial" w:cs="Arial"/>
        </w:rPr>
        <w:t xml:space="preserve"> № 61-ОЗ «Об основах благоустройства территорий городов и других населенных пунктов Томской области»</w:t>
      </w:r>
      <w:r>
        <w:rPr>
          <w:rFonts w:ascii="Arial" w:hAnsi="Arial" w:cs="Arial"/>
        </w:rPr>
        <w:t xml:space="preserve">, Правилами </w:t>
      </w:r>
      <w:r w:rsidR="001F58BC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благоустройств</w:t>
      </w:r>
      <w:r w:rsidR="001F58BC">
        <w:rPr>
          <w:rFonts w:ascii="Arial" w:hAnsi="Arial" w:cs="Arial"/>
        </w:rPr>
        <w:t xml:space="preserve">у территории муниципального образования «Орловское сельское поселение», утвержденными решением Совета Орловского сельского поселения от 17.04.2012г №11 «Об утверждении Правил по благоустройству территории муниципального образования «Орловское сельское поселение», </w:t>
      </w:r>
      <w:proofErr w:type="gramEnd"/>
    </w:p>
    <w:p w:rsidR="00F328BC" w:rsidRDefault="00F819AA" w:rsidP="00F819AA">
      <w:pPr>
        <w:ind w:left="360"/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>2.</w:t>
      </w:r>
      <w:r w:rsidR="00F328BC">
        <w:rPr>
          <w:rFonts w:ascii="Arial" w:hAnsi="Arial" w:cs="Arial"/>
        </w:rPr>
        <w:t xml:space="preserve"> Смотр-конкурс направлен </w:t>
      </w:r>
      <w:proofErr w:type="gramStart"/>
      <w:r w:rsidR="00F328BC">
        <w:rPr>
          <w:rFonts w:ascii="Arial" w:hAnsi="Arial" w:cs="Arial"/>
        </w:rPr>
        <w:t>на</w:t>
      </w:r>
      <w:proofErr w:type="gramEnd"/>
      <w:r w:rsidR="00F328BC">
        <w:rPr>
          <w:rFonts w:ascii="Arial" w:hAnsi="Arial" w:cs="Arial"/>
        </w:rPr>
        <w:t>:</w:t>
      </w:r>
    </w:p>
    <w:p w:rsidR="00F328BC" w:rsidRDefault="00F328BC" w:rsidP="00F328BC">
      <w:pPr>
        <w:tabs>
          <w:tab w:val="num" w:pos="720"/>
          <w:tab w:val="num" w:pos="900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-повышение активности трудовых коллективов предприятий, организаций и учреждений, населения </w:t>
      </w:r>
      <w:r w:rsidR="0049271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наведени</w:t>
      </w:r>
      <w:r w:rsidR="0049271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санитарного порядка, благоустройств</w:t>
      </w:r>
      <w:r w:rsidR="0049271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улиц и приусадебных территорий, придания населенным пунктам</w:t>
      </w:r>
      <w:r w:rsidR="00492719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 xml:space="preserve"> архитектурно-санитарной привлекательности;</w:t>
      </w:r>
    </w:p>
    <w:p w:rsidR="00F328BC" w:rsidRDefault="00F328BC" w:rsidP="00F328BC">
      <w:pPr>
        <w:tabs>
          <w:tab w:val="num" w:pos="720"/>
          <w:tab w:val="num" w:pos="900"/>
        </w:tabs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-создание безопасных, благоприятных и комфортных условий жизнедеятельности населения, ограничения негативного воздействия хозяйственной и иной деятельности на окружающую среду.</w:t>
      </w:r>
    </w:p>
    <w:p w:rsidR="00F328BC" w:rsidRDefault="00F328BC" w:rsidP="00F328BC">
      <w:pPr>
        <w:outlineLvl w:val="0"/>
        <w:rPr>
          <w:rFonts w:ascii="Arial" w:hAnsi="Arial" w:cs="Arial"/>
          <w:b/>
          <w:i/>
        </w:rPr>
      </w:pPr>
    </w:p>
    <w:p w:rsidR="00F328BC" w:rsidRDefault="00F819AA" w:rsidP="00F819AA">
      <w:pPr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328BC">
        <w:rPr>
          <w:rFonts w:ascii="Arial" w:hAnsi="Arial" w:cs="Arial"/>
        </w:rPr>
        <w:t xml:space="preserve">В смотре-конкурсе участвуют следующие </w:t>
      </w:r>
      <w:r w:rsidR="00203A2A">
        <w:rPr>
          <w:rFonts w:ascii="Arial" w:hAnsi="Arial" w:cs="Arial"/>
        </w:rPr>
        <w:t>лица</w:t>
      </w:r>
      <w:r w:rsidR="00F328BC">
        <w:rPr>
          <w:rFonts w:ascii="Arial" w:hAnsi="Arial" w:cs="Arial"/>
        </w:rPr>
        <w:t>:</w:t>
      </w: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- предприятия, организации, учреждения</w:t>
      </w:r>
      <w:r w:rsidR="003B28D7">
        <w:rPr>
          <w:rFonts w:ascii="Arial" w:hAnsi="Arial" w:cs="Arial"/>
        </w:rPr>
        <w:t>,</w:t>
      </w:r>
      <w:r w:rsidR="0077362C">
        <w:rPr>
          <w:rFonts w:ascii="Arial" w:hAnsi="Arial" w:cs="Arial"/>
        </w:rPr>
        <w:t xml:space="preserve">которые  владеют земельными участками с расположенными на них </w:t>
      </w:r>
      <w:r w:rsidR="0077362C">
        <w:rPr>
          <w:rFonts w:ascii="Arial" w:eastAsiaTheme="minorHAnsi" w:hAnsi="Arial" w:cs="Arial"/>
          <w:lang w:eastAsia="en-US"/>
        </w:rPr>
        <w:t xml:space="preserve"> жилыми или нежилыми строениями</w:t>
      </w:r>
      <w:r w:rsidR="0077362C">
        <w:rPr>
          <w:rFonts w:ascii="Arial" w:hAnsi="Arial" w:cs="Arial"/>
        </w:rPr>
        <w:t xml:space="preserve"> и осуществляют</w:t>
      </w:r>
      <w:r w:rsidR="003B28D7">
        <w:rPr>
          <w:rFonts w:ascii="Arial" w:hAnsi="Arial" w:cs="Arial"/>
        </w:rPr>
        <w:t xml:space="preserve"> деятельность на территории</w:t>
      </w:r>
      <w:r>
        <w:rPr>
          <w:rFonts w:ascii="Arial" w:hAnsi="Arial" w:cs="Arial"/>
        </w:rPr>
        <w:t xml:space="preserve"> поселения;</w:t>
      </w:r>
    </w:p>
    <w:p w:rsidR="00F328BC" w:rsidRDefault="00F328BC" w:rsidP="0077362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3B28D7">
        <w:rPr>
          <w:rFonts w:ascii="Arial" w:hAnsi="Arial" w:cs="Arial"/>
        </w:rPr>
        <w:t xml:space="preserve">граждане, которые  владеют </w:t>
      </w:r>
      <w:r w:rsidR="0077362C">
        <w:rPr>
          <w:rFonts w:ascii="Arial" w:hAnsi="Arial" w:cs="Arial"/>
        </w:rPr>
        <w:t xml:space="preserve">земельными участками с расположенными на них </w:t>
      </w:r>
      <w:r w:rsidR="0077362C">
        <w:rPr>
          <w:rFonts w:ascii="Arial" w:eastAsiaTheme="minorHAnsi" w:hAnsi="Arial" w:cs="Arial"/>
          <w:lang w:eastAsia="en-US"/>
        </w:rPr>
        <w:t>ж</w:t>
      </w:r>
      <w:r w:rsidR="003B28D7">
        <w:rPr>
          <w:rFonts w:ascii="Arial" w:eastAsiaTheme="minorHAnsi" w:hAnsi="Arial" w:cs="Arial"/>
          <w:lang w:eastAsia="en-US"/>
        </w:rPr>
        <w:t>илыми строениям</w:t>
      </w:r>
      <w:proofErr w:type="gramStart"/>
      <w:r w:rsidR="003B28D7">
        <w:rPr>
          <w:rFonts w:ascii="Arial" w:eastAsiaTheme="minorHAnsi" w:hAnsi="Arial" w:cs="Arial"/>
          <w:lang w:eastAsia="en-US"/>
        </w:rPr>
        <w:t>и</w:t>
      </w:r>
      <w:r w:rsidR="0077362C">
        <w:rPr>
          <w:rFonts w:ascii="Arial" w:eastAsiaTheme="minorHAnsi" w:hAnsi="Arial" w:cs="Arial"/>
          <w:lang w:eastAsia="en-US"/>
        </w:rPr>
        <w:t>(</w:t>
      </w:r>
      <w:proofErr w:type="gramEnd"/>
      <w:r w:rsidR="0077362C">
        <w:rPr>
          <w:rFonts w:ascii="Arial" w:eastAsiaTheme="minorHAnsi" w:hAnsi="Arial" w:cs="Arial"/>
          <w:lang w:eastAsia="en-US"/>
        </w:rPr>
        <w:t>далее - жилые усадьбы).</w:t>
      </w:r>
      <w:r>
        <w:rPr>
          <w:rFonts w:ascii="Arial" w:hAnsi="Arial" w:cs="Arial"/>
        </w:rPr>
        <w:tab/>
      </w:r>
    </w:p>
    <w:p w:rsidR="00F328BC" w:rsidRDefault="00F328BC" w:rsidP="00F328B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4. Смотр-конкурс проводится по двум номинациям:</w:t>
      </w:r>
    </w:p>
    <w:p w:rsidR="00F328BC" w:rsidRDefault="00F328BC" w:rsidP="00F328B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- «Лучшая жилая усадьба»</w:t>
      </w:r>
    </w:p>
    <w:p w:rsidR="00F328BC" w:rsidRDefault="00F328BC" w:rsidP="00F328B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- «Предприятие (организация) высокой культуры благоустройства»</w:t>
      </w:r>
    </w:p>
    <w:p w:rsidR="00F328BC" w:rsidRDefault="00F328BC" w:rsidP="00F819AA">
      <w:pPr>
        <w:pStyle w:val="a3"/>
        <w:ind w:left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819AA">
        <w:rPr>
          <w:rFonts w:ascii="Arial" w:hAnsi="Arial" w:cs="Arial"/>
        </w:rPr>
        <w:t>П</w:t>
      </w:r>
      <w:r>
        <w:rPr>
          <w:rFonts w:ascii="Arial" w:hAnsi="Arial" w:cs="Arial"/>
        </w:rPr>
        <w:t>ри подведении итогов смотра-конкурса в номинации «Лучшая усадьба поселения» учитываются критерии: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чистота и функциональность жилой усадьбы;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оформление фасада жилого </w:t>
      </w:r>
      <w:r w:rsidR="00E4609E">
        <w:rPr>
          <w:rFonts w:ascii="Arial" w:hAnsi="Arial" w:cs="Arial"/>
        </w:rPr>
        <w:t>строения</w:t>
      </w:r>
      <w:r>
        <w:rPr>
          <w:rFonts w:ascii="Arial" w:hAnsi="Arial" w:cs="Arial"/>
        </w:rPr>
        <w:t>, палисадника, надворных построек;</w:t>
      </w:r>
    </w:p>
    <w:p w:rsidR="00F328BC" w:rsidRDefault="00F328BC" w:rsidP="0077362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-чистота приусадебной территории, отсутствие на ней дров, пиломатериалов, большегрузной техники и механизмов;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участие </w:t>
      </w:r>
      <w:r w:rsidR="002249D1">
        <w:rPr>
          <w:rFonts w:ascii="Arial" w:hAnsi="Arial" w:cs="Arial"/>
        </w:rPr>
        <w:t>владельцев</w:t>
      </w:r>
      <w:r>
        <w:rPr>
          <w:rFonts w:ascii="Arial" w:hAnsi="Arial" w:cs="Arial"/>
        </w:rPr>
        <w:t xml:space="preserve"> жилой усадьбы в</w:t>
      </w:r>
      <w:r w:rsidR="00E4609E">
        <w:rPr>
          <w:rFonts w:ascii="Arial" w:hAnsi="Arial" w:cs="Arial"/>
        </w:rPr>
        <w:t xml:space="preserve"> поселенческихмероприятиях</w:t>
      </w:r>
      <w:r>
        <w:rPr>
          <w:rFonts w:ascii="Arial" w:hAnsi="Arial" w:cs="Arial"/>
        </w:rPr>
        <w:t xml:space="preserve"> по благоустройству.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 подведении итогов смотра-конкурса в номинации «Предприятие (организация) высокой культуры благоустройства» учитываются критерии: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наличие собственных и совместных с Администрацией </w:t>
      </w:r>
      <w:r w:rsidR="001F58BC">
        <w:rPr>
          <w:rFonts w:ascii="Arial" w:hAnsi="Arial" w:cs="Arial"/>
        </w:rPr>
        <w:t xml:space="preserve">Орловского сельского </w:t>
      </w:r>
      <w:r>
        <w:rPr>
          <w:rFonts w:ascii="Arial" w:hAnsi="Arial" w:cs="Arial"/>
        </w:rPr>
        <w:t xml:space="preserve">поселения планов </w:t>
      </w:r>
      <w:proofErr w:type="spellStart"/>
      <w:r>
        <w:rPr>
          <w:rFonts w:ascii="Arial" w:hAnsi="Arial" w:cs="Arial"/>
        </w:rPr>
        <w:t>благоустроительной</w:t>
      </w:r>
      <w:proofErr w:type="spellEnd"/>
      <w:r>
        <w:rPr>
          <w:rFonts w:ascii="Arial" w:hAnsi="Arial" w:cs="Arial"/>
        </w:rPr>
        <w:t xml:space="preserve"> деятельности;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-архитектурная привлекательность фасадов</w:t>
      </w:r>
      <w:r w:rsidR="002249D1">
        <w:rPr>
          <w:rFonts w:ascii="Arial" w:hAnsi="Arial" w:cs="Arial"/>
        </w:rPr>
        <w:t>жилых и нежилых строений,</w:t>
      </w:r>
      <w:r>
        <w:rPr>
          <w:rFonts w:ascii="Arial" w:hAnsi="Arial" w:cs="Arial"/>
        </w:rPr>
        <w:t xml:space="preserve"> ограждений</w:t>
      </w:r>
      <w:r w:rsidR="002249D1">
        <w:rPr>
          <w:rFonts w:ascii="Arial" w:hAnsi="Arial" w:cs="Arial"/>
        </w:rPr>
        <w:t xml:space="preserve"> земельных участков</w:t>
      </w:r>
      <w:r>
        <w:rPr>
          <w:rFonts w:ascii="Arial" w:hAnsi="Arial" w:cs="Arial"/>
        </w:rPr>
        <w:t>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санитарное состояние, ухоженность и озеленение </w:t>
      </w:r>
      <w:r w:rsidR="00E4609E">
        <w:rPr>
          <w:rFonts w:ascii="Arial" w:hAnsi="Arial" w:cs="Arial"/>
        </w:rPr>
        <w:t>занимаемых земельных участков</w:t>
      </w:r>
      <w:r>
        <w:rPr>
          <w:rFonts w:ascii="Arial" w:hAnsi="Arial" w:cs="Arial"/>
        </w:rPr>
        <w:t>;</w:t>
      </w:r>
    </w:p>
    <w:p w:rsidR="00F328BC" w:rsidRDefault="00F328BC" w:rsidP="0077362C">
      <w:pPr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- участие коллективов</w:t>
      </w:r>
      <w:r w:rsidR="00E4609E">
        <w:rPr>
          <w:rFonts w:ascii="Arial" w:hAnsi="Arial" w:cs="Arial"/>
        </w:rPr>
        <w:t xml:space="preserve"> организации (предприятия)</w:t>
      </w:r>
      <w:r>
        <w:rPr>
          <w:rFonts w:ascii="Arial" w:hAnsi="Arial" w:cs="Arial"/>
        </w:rPr>
        <w:t xml:space="preserve"> в ведомственных и поселенческих </w:t>
      </w:r>
      <w:r w:rsidR="00E4609E">
        <w:rPr>
          <w:rFonts w:ascii="Arial" w:hAnsi="Arial" w:cs="Arial"/>
        </w:rPr>
        <w:t>мероприятиях по благоустройству</w:t>
      </w:r>
      <w:r>
        <w:rPr>
          <w:rFonts w:ascii="Arial" w:hAnsi="Arial" w:cs="Arial"/>
        </w:rPr>
        <w:t>.</w:t>
      </w:r>
    </w:p>
    <w:p w:rsidR="00F328BC" w:rsidRDefault="00E4609E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328BC">
        <w:rPr>
          <w:rFonts w:ascii="Arial" w:hAnsi="Arial" w:cs="Arial"/>
        </w:rPr>
        <w:t>Итоги смотра-конкурса подводятся не позднее 01.1</w:t>
      </w:r>
      <w:r w:rsidR="00A7140C">
        <w:rPr>
          <w:rFonts w:ascii="Arial" w:hAnsi="Arial" w:cs="Arial"/>
        </w:rPr>
        <w:t>1</w:t>
      </w:r>
      <w:r w:rsidR="00F328BC">
        <w:rPr>
          <w:rFonts w:ascii="Arial" w:hAnsi="Arial" w:cs="Arial"/>
        </w:rPr>
        <w:t>.201</w:t>
      </w:r>
      <w:r w:rsidR="00BD6FD8">
        <w:rPr>
          <w:rFonts w:ascii="Arial" w:hAnsi="Arial" w:cs="Arial"/>
        </w:rPr>
        <w:t>5</w:t>
      </w:r>
      <w:r w:rsidR="00F328BC">
        <w:rPr>
          <w:rFonts w:ascii="Arial" w:hAnsi="Arial" w:cs="Arial"/>
        </w:rPr>
        <w:t>г.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В номинации «Лучшая усадьба поселения» </w:t>
      </w:r>
      <w:r w:rsidR="0077362C">
        <w:rPr>
          <w:rFonts w:ascii="Arial" w:hAnsi="Arial" w:cs="Arial"/>
        </w:rPr>
        <w:t>устанавливаются</w:t>
      </w:r>
      <w:r>
        <w:rPr>
          <w:rFonts w:ascii="Arial" w:hAnsi="Arial" w:cs="Arial"/>
        </w:rPr>
        <w:t xml:space="preserve"> денежны</w:t>
      </w:r>
      <w:r w:rsidR="0077362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преми</w:t>
      </w:r>
      <w:r w:rsidR="0077362C">
        <w:rPr>
          <w:rFonts w:ascii="Arial" w:hAnsi="Arial" w:cs="Arial"/>
        </w:rPr>
        <w:t>и</w:t>
      </w:r>
      <w:r w:rsidR="002249D1">
        <w:rPr>
          <w:rFonts w:ascii="Arial" w:hAnsi="Arial" w:cs="Arial"/>
        </w:rPr>
        <w:t xml:space="preserve"> с вручением соответствующего диплома</w:t>
      </w:r>
      <w:r>
        <w:rPr>
          <w:rFonts w:ascii="Arial" w:hAnsi="Arial" w:cs="Arial"/>
        </w:rPr>
        <w:t>: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1-е место – 1</w:t>
      </w:r>
      <w:r w:rsidR="00325F61">
        <w:rPr>
          <w:rFonts w:ascii="Arial" w:hAnsi="Arial" w:cs="Arial"/>
        </w:rPr>
        <w:t>5</w:t>
      </w:r>
      <w:r>
        <w:rPr>
          <w:rFonts w:ascii="Arial" w:hAnsi="Arial" w:cs="Arial"/>
        </w:rPr>
        <w:t>00 рублей;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за 2-е место -  </w:t>
      </w:r>
      <w:r w:rsidR="00325F61">
        <w:rPr>
          <w:rFonts w:ascii="Arial" w:hAnsi="Arial" w:cs="Arial"/>
        </w:rPr>
        <w:t>10</w:t>
      </w:r>
      <w:r>
        <w:rPr>
          <w:rFonts w:ascii="Arial" w:hAnsi="Arial" w:cs="Arial"/>
        </w:rPr>
        <w:t>00 рублей;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3-е место -  500 рублей;</w:t>
      </w:r>
    </w:p>
    <w:p w:rsidR="0077362C" w:rsidRDefault="00F328BC" w:rsidP="0077362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номинации«Предприятие (организация) высокой культуры благоустройства»</w:t>
      </w:r>
      <w:r w:rsidR="0077362C">
        <w:rPr>
          <w:rFonts w:ascii="Arial" w:hAnsi="Arial" w:cs="Arial"/>
        </w:rPr>
        <w:t>устанавливаются денежные премии</w:t>
      </w:r>
      <w:r w:rsidR="002249D1">
        <w:rPr>
          <w:rFonts w:ascii="Arial" w:hAnsi="Arial" w:cs="Arial"/>
        </w:rPr>
        <w:t>с вручением соответствующего диплома</w:t>
      </w:r>
      <w:r w:rsidR="0077362C">
        <w:rPr>
          <w:rFonts w:ascii="Arial" w:hAnsi="Arial" w:cs="Arial"/>
        </w:rPr>
        <w:t>:</w:t>
      </w:r>
    </w:p>
    <w:p w:rsidR="0077362C" w:rsidRDefault="0077362C" w:rsidP="0077362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1-е место – 2000 рублей;</w:t>
      </w:r>
    </w:p>
    <w:p w:rsidR="0077362C" w:rsidRDefault="0077362C" w:rsidP="0077362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2-е место -  1500 рублей;</w:t>
      </w:r>
    </w:p>
    <w:p w:rsidR="00C76895" w:rsidRDefault="0077362C" w:rsidP="00C76895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 3-е место -  1000 рублей</w:t>
      </w:r>
      <w:r w:rsidR="00F328BC">
        <w:rPr>
          <w:rFonts w:ascii="Arial" w:hAnsi="Arial" w:cs="Arial"/>
        </w:rPr>
        <w:t>.</w:t>
      </w:r>
    </w:p>
    <w:p w:rsidR="00F328BC" w:rsidRDefault="002249D1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Лицам</w:t>
      </w:r>
      <w:r w:rsidR="00203A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занявшим  4- 6 места,</w:t>
      </w:r>
      <w:r w:rsidR="00203A2A">
        <w:rPr>
          <w:rFonts w:ascii="Arial" w:hAnsi="Arial" w:cs="Arial"/>
        </w:rPr>
        <w:t xml:space="preserve"> вручается диплом участника смотра-конкурса.</w:t>
      </w: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Итоги смотра-конкурса</w:t>
      </w:r>
      <w:r w:rsidR="00C76895">
        <w:rPr>
          <w:rFonts w:ascii="Arial" w:hAnsi="Arial" w:cs="Arial"/>
        </w:rPr>
        <w:t xml:space="preserve"> подводятся</w:t>
      </w:r>
      <w:r>
        <w:rPr>
          <w:rFonts w:ascii="Arial" w:hAnsi="Arial" w:cs="Arial"/>
        </w:rPr>
        <w:t>, принятие решения о победител</w:t>
      </w:r>
      <w:r w:rsidR="00C76895">
        <w:rPr>
          <w:rFonts w:ascii="Arial" w:hAnsi="Arial" w:cs="Arial"/>
        </w:rPr>
        <w:t>ях и занявших 2-3 места в</w:t>
      </w:r>
      <w:r>
        <w:rPr>
          <w:rFonts w:ascii="Arial" w:hAnsi="Arial" w:cs="Arial"/>
        </w:rPr>
        <w:t xml:space="preserve"> смотр</w:t>
      </w:r>
      <w:r w:rsidR="00C76895">
        <w:rPr>
          <w:rFonts w:ascii="Arial" w:hAnsi="Arial" w:cs="Arial"/>
        </w:rPr>
        <w:t>е</w:t>
      </w:r>
      <w:r>
        <w:rPr>
          <w:rFonts w:ascii="Arial" w:hAnsi="Arial" w:cs="Arial"/>
        </w:rPr>
        <w:t>-конкурс</w:t>
      </w:r>
      <w:r w:rsidR="00C76895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осуществляется комисси</w:t>
      </w:r>
      <w:r w:rsidR="00C76895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по организации смотра-конкурса по благоустройству и подведению его итогов</w:t>
      </w:r>
      <w:r w:rsidR="00C76895">
        <w:rPr>
          <w:rFonts w:ascii="Arial" w:hAnsi="Arial" w:cs="Arial"/>
        </w:rPr>
        <w:t xml:space="preserve"> в соответствии с бальной системой</w:t>
      </w:r>
      <w:r>
        <w:rPr>
          <w:rFonts w:ascii="Arial" w:hAnsi="Arial" w:cs="Arial"/>
        </w:rPr>
        <w:t>,</w:t>
      </w:r>
      <w:r w:rsidR="00C76895">
        <w:rPr>
          <w:rFonts w:ascii="Arial" w:hAnsi="Arial" w:cs="Arial"/>
        </w:rPr>
        <w:t xml:space="preserve"> установленной решением комиссии, на основании критериев, определённых в пункте 5 настоящего Положения.</w:t>
      </w:r>
    </w:p>
    <w:p w:rsidR="00203A2A" w:rsidRPr="00203A2A" w:rsidRDefault="00E4609E" w:rsidP="00E4609E">
      <w:pPr>
        <w:pStyle w:val="a3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7.Финансирование</w:t>
      </w:r>
      <w:r w:rsidR="00F819AA">
        <w:rPr>
          <w:rFonts w:ascii="Arial" w:eastAsiaTheme="minorHAnsi" w:hAnsi="Arial" w:cs="Arial"/>
          <w:lang w:eastAsia="en-US"/>
        </w:rPr>
        <w:t xml:space="preserve"> расходов на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 xml:space="preserve">  выплаты указанных премий осуществляется за счёт средств местного бюджета Орловского сельского поселения.</w:t>
      </w:r>
    </w:p>
    <w:p w:rsidR="00203A2A" w:rsidRDefault="00203A2A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ind w:firstLine="540"/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328BC" w:rsidRDefault="00F328BC" w:rsidP="00F328BC">
      <w:pPr>
        <w:jc w:val="both"/>
        <w:outlineLvl w:val="0"/>
        <w:rPr>
          <w:rFonts w:ascii="Arial" w:hAnsi="Arial" w:cs="Arial"/>
        </w:rPr>
      </w:pPr>
    </w:p>
    <w:p w:rsidR="00F819AA" w:rsidRDefault="00F819AA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819AA" w:rsidRDefault="00F819AA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819AA" w:rsidRDefault="00F819AA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B31825" w:rsidRDefault="00B31825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819AA" w:rsidRDefault="00F819AA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</w:p>
    <w:p w:rsidR="00F328BC" w:rsidRDefault="004A6776" w:rsidP="00F328BC">
      <w:pPr>
        <w:ind w:left="45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</w:t>
      </w:r>
      <w:r w:rsidR="00F328BC">
        <w:rPr>
          <w:rFonts w:ascii="Arial" w:hAnsi="Arial" w:cs="Arial"/>
          <w:sz w:val="22"/>
          <w:szCs w:val="22"/>
        </w:rPr>
        <w:t>иложение  2</w:t>
      </w:r>
    </w:p>
    <w:p w:rsidR="00F328BC" w:rsidRDefault="00F328BC" w:rsidP="00F328BC">
      <w:pPr>
        <w:ind w:left="450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F328BC" w:rsidRDefault="00F328BC" w:rsidP="00F328BC">
      <w:pPr>
        <w:ind w:left="450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Орловского сельского поселения</w:t>
      </w:r>
    </w:p>
    <w:p w:rsidR="00F328BC" w:rsidRDefault="00F328BC" w:rsidP="00F328BC">
      <w:pPr>
        <w:ind w:left="450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</w:t>
      </w:r>
      <w:r w:rsidR="00BD6FD8">
        <w:rPr>
          <w:rFonts w:ascii="Arial" w:hAnsi="Arial" w:cs="Arial"/>
          <w:sz w:val="22"/>
          <w:szCs w:val="22"/>
        </w:rPr>
        <w:t>0</w:t>
      </w:r>
      <w:r w:rsidR="00B3182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» </w:t>
      </w:r>
      <w:r w:rsidR="00B31825">
        <w:rPr>
          <w:rFonts w:ascii="Arial" w:hAnsi="Arial" w:cs="Arial"/>
          <w:sz w:val="22"/>
          <w:szCs w:val="22"/>
        </w:rPr>
        <w:t>ма</w:t>
      </w:r>
      <w:r w:rsidR="00CC2B63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201</w:t>
      </w:r>
      <w:r w:rsidR="00BD6FD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г</w:t>
      </w:r>
      <w:proofErr w:type="spellEnd"/>
      <w:r>
        <w:rPr>
          <w:rFonts w:ascii="Arial" w:hAnsi="Arial" w:cs="Arial"/>
          <w:sz w:val="22"/>
          <w:szCs w:val="22"/>
        </w:rPr>
        <w:t>. №</w:t>
      </w:r>
      <w:r w:rsidR="00CC2B63">
        <w:rPr>
          <w:rFonts w:ascii="Arial" w:hAnsi="Arial" w:cs="Arial"/>
          <w:sz w:val="22"/>
          <w:szCs w:val="22"/>
        </w:rPr>
        <w:t>0</w:t>
      </w:r>
      <w:r w:rsidR="00B31825">
        <w:rPr>
          <w:rFonts w:ascii="Arial" w:hAnsi="Arial" w:cs="Arial"/>
          <w:sz w:val="22"/>
          <w:szCs w:val="22"/>
        </w:rPr>
        <w:t>46</w:t>
      </w: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F328BC" w:rsidRDefault="00F328BC" w:rsidP="00F328BC">
      <w:pPr>
        <w:ind w:left="360"/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СОСТАВ</w:t>
      </w:r>
    </w:p>
    <w:p w:rsidR="00F328BC" w:rsidRDefault="00F328BC" w:rsidP="00F328BC">
      <w:pPr>
        <w:ind w:left="36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комиссии по организации смотра-конкурса</w:t>
      </w:r>
    </w:p>
    <w:p w:rsidR="00F328BC" w:rsidRDefault="00F328BC" w:rsidP="00F328BC">
      <w:pPr>
        <w:ind w:left="36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благоустройству на территории муниципального образования «Орловское сельское поселение» и  подведению его итогов.</w:t>
      </w:r>
    </w:p>
    <w:p w:rsidR="00F328BC" w:rsidRDefault="00F328BC" w:rsidP="00F328BC">
      <w:pPr>
        <w:ind w:left="360"/>
        <w:jc w:val="center"/>
        <w:outlineLvl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328BC" w:rsidTr="000B5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BC" w:rsidRDefault="00F328BC" w:rsidP="000B58E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6" w:rsidRPr="004A6776" w:rsidRDefault="004A6776" w:rsidP="004A6776">
            <w:pPr>
              <w:outlineLvl w:val="0"/>
              <w:rPr>
                <w:i/>
                <w:sz w:val="28"/>
                <w:szCs w:val="28"/>
              </w:rPr>
            </w:pPr>
            <w:proofErr w:type="spellStart"/>
            <w:r w:rsidRPr="004A6776">
              <w:rPr>
                <w:i/>
                <w:sz w:val="28"/>
                <w:szCs w:val="28"/>
              </w:rPr>
              <w:t>Жихрова</w:t>
            </w:r>
            <w:proofErr w:type="spellEnd"/>
            <w:r w:rsidRPr="004A6776">
              <w:rPr>
                <w:i/>
                <w:sz w:val="28"/>
                <w:szCs w:val="28"/>
              </w:rPr>
              <w:t xml:space="preserve"> Ирина Александровна, управляющий делами Администрации Орловского сельского поселения</w:t>
            </w:r>
          </w:p>
          <w:p w:rsidR="00F328BC" w:rsidRDefault="00F328BC" w:rsidP="00BD6FD8">
            <w:pPr>
              <w:outlineLvl w:val="0"/>
              <w:rPr>
                <w:i/>
                <w:sz w:val="28"/>
                <w:szCs w:val="28"/>
              </w:rPr>
            </w:pPr>
          </w:p>
        </w:tc>
      </w:tr>
      <w:tr w:rsidR="00F328BC" w:rsidTr="000B5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BC" w:rsidRDefault="00F328BC" w:rsidP="000B58E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6" w:rsidRPr="004A6776" w:rsidRDefault="004A6776" w:rsidP="004A6776">
            <w:pPr>
              <w:outlineLvl w:val="0"/>
              <w:rPr>
                <w:i/>
                <w:sz w:val="28"/>
                <w:szCs w:val="28"/>
              </w:rPr>
            </w:pPr>
            <w:r w:rsidRPr="004A6776">
              <w:rPr>
                <w:i/>
                <w:sz w:val="28"/>
                <w:szCs w:val="28"/>
              </w:rPr>
              <w:t xml:space="preserve">Наумова Евгения Александровна,  </w:t>
            </w:r>
          </w:p>
          <w:p w:rsidR="004A6776" w:rsidRPr="004A6776" w:rsidRDefault="004A6776" w:rsidP="004A6776">
            <w:pPr>
              <w:outlineLvl w:val="0"/>
              <w:rPr>
                <w:i/>
                <w:sz w:val="28"/>
                <w:szCs w:val="28"/>
              </w:rPr>
            </w:pPr>
            <w:r w:rsidRPr="004A6776">
              <w:rPr>
                <w:i/>
                <w:sz w:val="28"/>
                <w:szCs w:val="28"/>
              </w:rPr>
              <w:t>специалист по земельным и имущественным вопросам Администрации Орловского сельского поселения</w:t>
            </w:r>
          </w:p>
          <w:p w:rsidR="00F328BC" w:rsidRDefault="00F328BC" w:rsidP="000B58E3">
            <w:pPr>
              <w:outlineLvl w:val="0"/>
              <w:rPr>
                <w:i/>
                <w:sz w:val="28"/>
                <w:szCs w:val="28"/>
              </w:rPr>
            </w:pPr>
          </w:p>
          <w:p w:rsidR="00F328BC" w:rsidRDefault="00F328BC" w:rsidP="000B58E3">
            <w:pPr>
              <w:outlineLvl w:val="0"/>
              <w:rPr>
                <w:i/>
                <w:sz w:val="28"/>
                <w:szCs w:val="28"/>
              </w:rPr>
            </w:pPr>
          </w:p>
        </w:tc>
      </w:tr>
      <w:tr w:rsidR="00F328BC" w:rsidTr="000B5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BC" w:rsidRDefault="00F328BC" w:rsidP="000B58E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76" w:rsidRPr="004A6776" w:rsidRDefault="004A6776" w:rsidP="004A6776">
            <w:pPr>
              <w:numPr>
                <w:ilvl w:val="0"/>
                <w:numId w:val="4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 w:rsidRPr="004A6776">
              <w:rPr>
                <w:i/>
                <w:sz w:val="28"/>
                <w:szCs w:val="28"/>
              </w:rPr>
              <w:t>Коженкова Татьяна Борисовна, пенсионер (по согласованию)</w:t>
            </w:r>
          </w:p>
          <w:p w:rsidR="004A6776" w:rsidRPr="004A6776" w:rsidRDefault="004A6776" w:rsidP="004A6776">
            <w:pPr>
              <w:numPr>
                <w:ilvl w:val="0"/>
                <w:numId w:val="4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 w:rsidRPr="004A6776">
              <w:rPr>
                <w:i/>
                <w:sz w:val="28"/>
                <w:szCs w:val="28"/>
              </w:rPr>
              <w:t>Шмакова Марина Петровна</w:t>
            </w:r>
          </w:p>
          <w:p w:rsidR="004A6776" w:rsidRPr="004A6776" w:rsidRDefault="004A6776" w:rsidP="004A6776">
            <w:pPr>
              <w:jc w:val="both"/>
              <w:outlineLvl w:val="0"/>
              <w:rPr>
                <w:i/>
                <w:sz w:val="28"/>
                <w:szCs w:val="28"/>
              </w:rPr>
            </w:pPr>
            <w:r w:rsidRPr="004A6776">
              <w:rPr>
                <w:i/>
                <w:sz w:val="28"/>
                <w:szCs w:val="28"/>
              </w:rPr>
              <w:t xml:space="preserve">участковый специалист 2 категории </w:t>
            </w:r>
            <w:proofErr w:type="spellStart"/>
            <w:r w:rsidRPr="004A6776">
              <w:rPr>
                <w:i/>
                <w:sz w:val="28"/>
                <w:szCs w:val="28"/>
              </w:rPr>
              <w:t>ОГБУ</w:t>
            </w:r>
            <w:proofErr w:type="spellEnd"/>
            <w:r w:rsidRPr="004A6776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4A6776">
              <w:rPr>
                <w:i/>
                <w:sz w:val="28"/>
                <w:szCs w:val="28"/>
              </w:rPr>
              <w:t>ЦСПН</w:t>
            </w:r>
            <w:proofErr w:type="spellEnd"/>
            <w:r w:rsidRPr="004A677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A6776">
              <w:rPr>
                <w:i/>
                <w:sz w:val="28"/>
                <w:szCs w:val="28"/>
              </w:rPr>
              <w:t>Верхнектского</w:t>
            </w:r>
            <w:proofErr w:type="spellEnd"/>
            <w:r w:rsidRPr="004A6776">
              <w:rPr>
                <w:i/>
                <w:sz w:val="28"/>
                <w:szCs w:val="28"/>
              </w:rPr>
              <w:t xml:space="preserve"> района»(по согласованию)</w:t>
            </w:r>
          </w:p>
          <w:p w:rsidR="004A6776" w:rsidRPr="004A6776" w:rsidRDefault="004A6776" w:rsidP="004A6776">
            <w:pPr>
              <w:numPr>
                <w:ilvl w:val="0"/>
                <w:numId w:val="5"/>
              </w:numPr>
              <w:contextualSpacing/>
              <w:jc w:val="both"/>
              <w:outlineLvl w:val="0"/>
              <w:rPr>
                <w:i/>
                <w:sz w:val="28"/>
                <w:szCs w:val="28"/>
              </w:rPr>
            </w:pPr>
            <w:r w:rsidRPr="004A6776">
              <w:rPr>
                <w:i/>
                <w:sz w:val="28"/>
                <w:szCs w:val="28"/>
              </w:rPr>
              <w:t>Русских Вера Александровна специалист Администрации Орловского сельского поселения по работе с населением п</w:t>
            </w:r>
            <w:proofErr w:type="gramStart"/>
            <w:r w:rsidRPr="004A6776">
              <w:rPr>
                <w:i/>
                <w:sz w:val="28"/>
                <w:szCs w:val="28"/>
              </w:rPr>
              <w:t>.Д</w:t>
            </w:r>
            <w:proofErr w:type="gramEnd"/>
            <w:r w:rsidRPr="004A6776">
              <w:rPr>
                <w:i/>
                <w:sz w:val="28"/>
                <w:szCs w:val="28"/>
              </w:rPr>
              <w:t>ружный</w:t>
            </w:r>
          </w:p>
          <w:p w:rsidR="004A6776" w:rsidRPr="004A6776" w:rsidRDefault="004A6776" w:rsidP="004A6776">
            <w:pPr>
              <w:numPr>
                <w:ilvl w:val="0"/>
                <w:numId w:val="4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 w:rsidRPr="004A6776">
              <w:rPr>
                <w:i/>
                <w:sz w:val="28"/>
                <w:szCs w:val="28"/>
              </w:rPr>
              <w:t>Абрамова Елена Михайловна депутат Совета Орловского сельского поселения (по согласованию)</w:t>
            </w:r>
          </w:p>
          <w:p w:rsidR="00F328BC" w:rsidRDefault="004A6776" w:rsidP="004A6776">
            <w:pPr>
              <w:numPr>
                <w:ilvl w:val="0"/>
                <w:numId w:val="4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proofErr w:type="spellStart"/>
            <w:r w:rsidRPr="004A6776">
              <w:rPr>
                <w:i/>
                <w:sz w:val="28"/>
                <w:szCs w:val="28"/>
              </w:rPr>
              <w:t>Голис</w:t>
            </w:r>
            <w:proofErr w:type="spellEnd"/>
            <w:r w:rsidRPr="004A6776">
              <w:rPr>
                <w:i/>
                <w:sz w:val="28"/>
                <w:szCs w:val="28"/>
              </w:rPr>
              <w:t xml:space="preserve"> Антонина Михайловна пенсионер (по </w:t>
            </w:r>
            <w:r>
              <w:rPr>
                <w:i/>
                <w:sz w:val="28"/>
                <w:szCs w:val="28"/>
              </w:rPr>
              <w:t>согласованию)</w:t>
            </w:r>
          </w:p>
        </w:tc>
      </w:tr>
    </w:tbl>
    <w:p w:rsidR="00F328BC" w:rsidRDefault="00F328BC" w:rsidP="00F328BC"/>
    <w:p w:rsidR="00F328BC" w:rsidRDefault="00F328BC" w:rsidP="00F328BC"/>
    <w:p w:rsidR="00F328BC" w:rsidRDefault="00F328BC" w:rsidP="00F328BC"/>
    <w:p w:rsidR="00F328BC" w:rsidRDefault="00F328BC" w:rsidP="00F328BC"/>
    <w:p w:rsidR="00621887" w:rsidRDefault="00621887"/>
    <w:sectPr w:rsidR="00621887" w:rsidSect="0062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1FD8"/>
    <w:multiLevelType w:val="hybridMultilevel"/>
    <w:tmpl w:val="8710D688"/>
    <w:lvl w:ilvl="0" w:tplc="96C69F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C4644"/>
    <w:multiLevelType w:val="hybridMultilevel"/>
    <w:tmpl w:val="DEC8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435"/>
    <w:multiLevelType w:val="hybridMultilevel"/>
    <w:tmpl w:val="10746E7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27FA2"/>
    <w:multiLevelType w:val="hybridMultilevel"/>
    <w:tmpl w:val="B0928018"/>
    <w:lvl w:ilvl="0" w:tplc="9A62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2F9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0A6B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883F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E260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E48C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1A3A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CAC4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1A9F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7456955"/>
    <w:multiLevelType w:val="hybridMultilevel"/>
    <w:tmpl w:val="56E05A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2EB4FB5"/>
    <w:multiLevelType w:val="hybridMultilevel"/>
    <w:tmpl w:val="6F3C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31EDB"/>
    <w:multiLevelType w:val="hybridMultilevel"/>
    <w:tmpl w:val="C25CC8C2"/>
    <w:lvl w:ilvl="0" w:tplc="3CFE49F2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11781"/>
    <w:multiLevelType w:val="hybridMultilevel"/>
    <w:tmpl w:val="9E4E92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8BC"/>
    <w:rsid w:val="000A7D2B"/>
    <w:rsid w:val="001F58BC"/>
    <w:rsid w:val="00203A2A"/>
    <w:rsid w:val="002249D1"/>
    <w:rsid w:val="00325F61"/>
    <w:rsid w:val="003B28D7"/>
    <w:rsid w:val="0040195B"/>
    <w:rsid w:val="00492719"/>
    <w:rsid w:val="004A6776"/>
    <w:rsid w:val="004F1323"/>
    <w:rsid w:val="00566C3D"/>
    <w:rsid w:val="00621887"/>
    <w:rsid w:val="00624876"/>
    <w:rsid w:val="00690110"/>
    <w:rsid w:val="006A0F75"/>
    <w:rsid w:val="0077362C"/>
    <w:rsid w:val="00820FA6"/>
    <w:rsid w:val="00893A21"/>
    <w:rsid w:val="00A7140C"/>
    <w:rsid w:val="00B31825"/>
    <w:rsid w:val="00BD6FD8"/>
    <w:rsid w:val="00C76895"/>
    <w:rsid w:val="00CC2B63"/>
    <w:rsid w:val="00E4609E"/>
    <w:rsid w:val="00ED433B"/>
    <w:rsid w:val="00F328BC"/>
    <w:rsid w:val="00F505B5"/>
    <w:rsid w:val="00F8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BC"/>
    <w:pPr>
      <w:ind w:left="720"/>
      <w:contextualSpacing/>
    </w:pPr>
  </w:style>
  <w:style w:type="paragraph" w:customStyle="1" w:styleId="3">
    <w:name w:val="Обычный3"/>
    <w:rsid w:val="00F32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3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28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8</cp:revision>
  <cp:lastPrinted>2015-05-08T04:13:00Z</cp:lastPrinted>
  <dcterms:created xsi:type="dcterms:W3CDTF">2015-04-15T12:53:00Z</dcterms:created>
  <dcterms:modified xsi:type="dcterms:W3CDTF">2015-05-08T04:14:00Z</dcterms:modified>
</cp:coreProperties>
</file>